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2CDE1" w14:textId="20E3E80E" w:rsidR="00675678" w:rsidRPr="0083664D" w:rsidRDefault="00675678" w:rsidP="00675678">
      <w:pPr>
        <w:pStyle w:val="aa"/>
        <w:ind w:firstLineChars="0" w:firstLine="0"/>
        <w:jc w:val="center"/>
        <w:rPr>
          <w:rFonts w:hint="eastAsia"/>
          <w:b/>
          <w:sz w:val="36"/>
          <w:szCs w:val="36"/>
        </w:rPr>
      </w:pPr>
      <w:bookmarkStart w:id="0" w:name="_GoBack"/>
      <w:r w:rsidRPr="0083664D">
        <w:rPr>
          <w:rFonts w:hint="eastAsia"/>
          <w:b/>
          <w:sz w:val="36"/>
          <w:szCs w:val="36"/>
        </w:rPr>
        <w:t>2017</w:t>
      </w:r>
      <w:r w:rsidRPr="0083664D">
        <w:rPr>
          <w:rFonts w:hint="eastAsia"/>
          <w:b/>
          <w:sz w:val="36"/>
          <w:szCs w:val="36"/>
        </w:rPr>
        <w:t>级学生毕业补考指引</w:t>
      </w:r>
    </w:p>
    <w:bookmarkEnd w:id="0"/>
    <w:p w14:paraId="6245A964" w14:textId="3EFEA669" w:rsidR="00675678" w:rsidRDefault="00675678" w:rsidP="00675678">
      <w:pPr>
        <w:pStyle w:val="aa"/>
      </w:pPr>
      <w:r>
        <w:rPr>
          <w:rFonts w:hint="eastAsia"/>
        </w:rPr>
        <w:t>为</w:t>
      </w:r>
      <w:r>
        <w:rPr>
          <w:rFonts w:hint="eastAsia"/>
        </w:rPr>
        <w:t>确保广大师生健康安全，结合学院实际情况，落实“停课不停学”精神，学校将在学习通平台开展线</w:t>
      </w:r>
      <w:proofErr w:type="gramStart"/>
      <w:r>
        <w:rPr>
          <w:rFonts w:hint="eastAsia"/>
        </w:rPr>
        <w:t>上毕业</w:t>
      </w:r>
      <w:proofErr w:type="gramEnd"/>
      <w:r>
        <w:rPr>
          <w:rFonts w:hint="eastAsia"/>
        </w:rPr>
        <w:t>前补考工作。为了让大家更好的完成补考工作，现对补考工作</w:t>
      </w:r>
      <w:proofErr w:type="gramStart"/>
      <w:r>
        <w:rPr>
          <w:rFonts w:hint="eastAsia"/>
        </w:rPr>
        <w:t>作</w:t>
      </w:r>
      <w:proofErr w:type="gramEnd"/>
      <w:r>
        <w:rPr>
          <w:rFonts w:hint="eastAsia"/>
        </w:rPr>
        <w:t>以下指引：</w:t>
      </w:r>
    </w:p>
    <w:p w14:paraId="25804522" w14:textId="77777777" w:rsidR="00675678" w:rsidRPr="00695EAF" w:rsidRDefault="00675678" w:rsidP="00675678">
      <w:pPr>
        <w:pStyle w:val="aa"/>
        <w:ind w:firstLineChars="0" w:firstLine="0"/>
      </w:pPr>
      <w:r w:rsidRPr="00695EAF">
        <w:rPr>
          <w:rFonts w:hint="eastAsia"/>
        </w:rPr>
        <w:t>（注：通过登录平台网页端，或手机</w:t>
      </w:r>
      <w:proofErr w:type="gramStart"/>
      <w:r w:rsidRPr="00695EAF">
        <w:rPr>
          <w:rFonts w:hint="eastAsia"/>
        </w:rPr>
        <w:t>端安装超星</w:t>
      </w:r>
      <w:proofErr w:type="gramEnd"/>
      <w:r w:rsidRPr="00695EAF">
        <w:rPr>
          <w:rFonts w:hint="eastAsia"/>
        </w:rPr>
        <w:t>“学习通”</w:t>
      </w:r>
      <w:r w:rsidRPr="00695EAF">
        <w:t>APP</w:t>
      </w:r>
      <w:r w:rsidRPr="00695EAF">
        <w:rPr>
          <w:rFonts w:hint="eastAsia"/>
        </w:rPr>
        <w:t>进行</w:t>
      </w:r>
      <w:r>
        <w:rPr>
          <w:rFonts w:hint="eastAsia"/>
        </w:rPr>
        <w:t>补考。</w:t>
      </w:r>
      <w:r w:rsidRPr="00695EAF">
        <w:rPr>
          <w:rFonts w:hint="eastAsia"/>
        </w:rPr>
        <w:t>）</w:t>
      </w:r>
    </w:p>
    <w:p w14:paraId="7F8C1E31" w14:textId="3B0FDC40" w:rsidR="001A4003" w:rsidRPr="001A4003" w:rsidRDefault="001A4003" w:rsidP="001A4003">
      <w:pPr>
        <w:numPr>
          <w:ilvl w:val="0"/>
          <w:numId w:val="4"/>
        </w:numPr>
        <w:rPr>
          <w:rFonts w:ascii="仿宋_GB2312" w:eastAsia="仿宋_GB2312" w:hAnsi="仿宋" w:cs="宋体"/>
          <w:b/>
          <w:sz w:val="30"/>
          <w:szCs w:val="30"/>
        </w:rPr>
      </w:pPr>
      <w:r>
        <w:rPr>
          <w:rFonts w:ascii="仿宋_GB2312" w:eastAsia="仿宋_GB2312" w:hAnsi="仿宋" w:cs="宋体" w:hint="eastAsia"/>
          <w:b/>
          <w:sz w:val="30"/>
          <w:szCs w:val="30"/>
        </w:rPr>
        <w:t>登</w:t>
      </w:r>
      <w:r w:rsidRPr="001A4003">
        <w:rPr>
          <w:rFonts w:ascii="仿宋_GB2312" w:eastAsia="仿宋_GB2312" w:hAnsi="仿宋" w:cs="宋体" w:hint="eastAsia"/>
          <w:b/>
          <w:sz w:val="30"/>
          <w:szCs w:val="30"/>
        </w:rPr>
        <w:t>录广州华立科技职业学院网络教学平台：</w:t>
      </w:r>
    </w:p>
    <w:p w14:paraId="3D6F4127" w14:textId="77777777" w:rsidR="001A4003" w:rsidRPr="00675678" w:rsidRDefault="001A4003" w:rsidP="001A4003">
      <w:pPr>
        <w:numPr>
          <w:ilvl w:val="0"/>
          <w:numId w:val="5"/>
        </w:numPr>
        <w:rPr>
          <w:rFonts w:ascii="仿宋_GB2312" w:eastAsia="仿宋_GB2312" w:hAnsi="仿宋" w:cs="宋体"/>
          <w:sz w:val="28"/>
          <w:szCs w:val="28"/>
        </w:rPr>
      </w:pPr>
      <w:r w:rsidRPr="00675678">
        <w:rPr>
          <w:rFonts w:ascii="仿宋_GB2312" w:eastAsia="仿宋_GB2312" w:hAnsi="仿宋" w:cs="宋体" w:hint="eastAsia"/>
          <w:sz w:val="28"/>
          <w:szCs w:val="28"/>
        </w:rPr>
        <w:t>电脑端登录方式</w:t>
      </w:r>
    </w:p>
    <w:p w14:paraId="702338AD" w14:textId="77777777" w:rsidR="001A4003" w:rsidRDefault="00022FA5" w:rsidP="001A4003">
      <w:pPr>
        <w:rPr>
          <w:rStyle w:val="a9"/>
          <w:rFonts w:ascii="宋体" w:hAnsi="宋体" w:cs="宋体" w:hint="eastAsia"/>
          <w:sz w:val="30"/>
          <w:szCs w:val="30"/>
        </w:rPr>
      </w:pPr>
      <w:hyperlink r:id="rId10" w:history="1">
        <w:r w:rsidR="001A4003" w:rsidRPr="00326554">
          <w:rPr>
            <w:rStyle w:val="a9"/>
            <w:rFonts w:ascii="宋体" w:hAnsi="宋体" w:cs="宋体"/>
            <w:sz w:val="30"/>
            <w:szCs w:val="30"/>
          </w:rPr>
          <w:t>http://hlxy.fanya.chaoxing.com/portal</w:t>
        </w:r>
      </w:hyperlink>
    </w:p>
    <w:p w14:paraId="53FD8648" w14:textId="54BB08D6" w:rsidR="00150338" w:rsidRDefault="00150338" w:rsidP="001A4003">
      <w:pPr>
        <w:rPr>
          <w:rFonts w:ascii="宋体" w:hAnsi="宋体" w:cs="宋体" w:hint="eastAsia"/>
          <w:sz w:val="30"/>
          <w:szCs w:val="30"/>
        </w:rPr>
      </w:pPr>
      <w:r>
        <w:rPr>
          <w:noProof/>
        </w:rPr>
        <w:drawing>
          <wp:inline distT="0" distB="0" distL="0" distR="0" wp14:anchorId="0DEAC243" wp14:editId="015EEF84">
            <wp:extent cx="4972050" cy="2575773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57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617FE" w14:textId="2AD53280" w:rsidR="00150338" w:rsidRPr="00675678" w:rsidRDefault="00275C55" w:rsidP="00150338">
      <w:pPr>
        <w:numPr>
          <w:ilvl w:val="0"/>
          <w:numId w:val="5"/>
        </w:num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APP</w:t>
      </w:r>
      <w:r w:rsidR="00150338" w:rsidRPr="00675678">
        <w:rPr>
          <w:rFonts w:ascii="宋体" w:hAnsi="宋体" w:cs="宋体" w:hint="eastAsia"/>
          <w:sz w:val="28"/>
          <w:szCs w:val="28"/>
        </w:rPr>
        <w:t>学习通登录方式</w:t>
      </w:r>
    </w:p>
    <w:p w14:paraId="3BA44F72" w14:textId="70496C58" w:rsidR="00150338" w:rsidRDefault="00150338" w:rsidP="00150338">
      <w:pPr>
        <w:rPr>
          <w:rFonts w:ascii="宋体" w:hAnsi="宋体" w:cs="宋体" w:hint="eastAsia"/>
          <w:sz w:val="30"/>
          <w:szCs w:val="30"/>
        </w:rPr>
      </w:pPr>
      <w:r>
        <w:rPr>
          <w:noProof/>
        </w:rPr>
        <w:drawing>
          <wp:inline distT="0" distB="0" distL="0" distR="0" wp14:anchorId="4BCE6E58" wp14:editId="7F1B79FE">
            <wp:extent cx="2466975" cy="25717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0172" cy="257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8DE02" w14:textId="4AC401EC" w:rsidR="00275C55" w:rsidRPr="00275C55" w:rsidRDefault="00150338" w:rsidP="00275C55">
      <w:pPr>
        <w:numPr>
          <w:ilvl w:val="0"/>
          <w:numId w:val="4"/>
        </w:numPr>
        <w:rPr>
          <w:rFonts w:ascii="宋体" w:hAnsi="宋体" w:cs="宋体" w:hint="eastAsia"/>
          <w:sz w:val="30"/>
          <w:szCs w:val="30"/>
        </w:rPr>
      </w:pPr>
      <w:r>
        <w:rPr>
          <w:rFonts w:ascii="仿宋_GB2312" w:eastAsia="仿宋_GB2312" w:hAnsi="仿宋" w:cs="宋体" w:hint="eastAsia"/>
          <w:b/>
          <w:sz w:val="30"/>
          <w:szCs w:val="30"/>
        </w:rPr>
        <w:lastRenderedPageBreak/>
        <w:t>进入相应课程，找到需要补考的课程补考</w:t>
      </w:r>
    </w:p>
    <w:p w14:paraId="207A3D6C" w14:textId="5613DF7C" w:rsidR="00275C55" w:rsidRPr="00275C55" w:rsidRDefault="00275C55" w:rsidP="00275C55">
      <w:pPr>
        <w:rPr>
          <w:rFonts w:ascii="仿宋_GB2312" w:eastAsia="仿宋_GB2312" w:hAnsi="仿宋" w:cs="宋体"/>
          <w:sz w:val="28"/>
          <w:szCs w:val="28"/>
        </w:rPr>
      </w:pPr>
      <w:r>
        <w:rPr>
          <w:rFonts w:ascii="仿宋_GB2312" w:eastAsia="仿宋_GB2312" w:hAnsi="仿宋" w:cs="宋体" w:hint="eastAsia"/>
          <w:sz w:val="28"/>
          <w:szCs w:val="28"/>
        </w:rPr>
        <w:t>1、电脑端登录</w:t>
      </w:r>
    </w:p>
    <w:p w14:paraId="34E3C145" w14:textId="35D8E37E" w:rsidR="00275C55" w:rsidRDefault="00275C55" w:rsidP="00275C55">
      <w:pPr>
        <w:rPr>
          <w:rFonts w:ascii="宋体" w:hAnsi="宋体" w:cs="宋体" w:hint="eastAsia"/>
          <w:sz w:val="30"/>
          <w:szCs w:val="30"/>
        </w:rPr>
      </w:pPr>
      <w:r>
        <w:rPr>
          <w:noProof/>
        </w:rPr>
        <w:drawing>
          <wp:inline distT="0" distB="0" distL="0" distR="0" wp14:anchorId="5C9C2905" wp14:editId="4DFD1238">
            <wp:extent cx="5274310" cy="3267142"/>
            <wp:effectExtent l="0" t="0" r="254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0C604" w14:textId="4484DB94" w:rsidR="00275C55" w:rsidRDefault="00275C55" w:rsidP="00275C55">
      <w:pPr>
        <w:rPr>
          <w:rFonts w:ascii="宋体" w:hAnsi="宋体" w:cs="宋体" w:hint="eastAsia"/>
          <w:sz w:val="30"/>
          <w:szCs w:val="30"/>
        </w:rPr>
      </w:pPr>
      <w:r>
        <w:rPr>
          <w:noProof/>
        </w:rPr>
        <w:drawing>
          <wp:inline distT="0" distB="0" distL="0" distR="0" wp14:anchorId="37E89016" wp14:editId="6D4B7EBB">
            <wp:extent cx="4343400" cy="3641618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4979" cy="365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7DFFE" w14:textId="3A2BC900" w:rsidR="00421497" w:rsidRPr="002F65DA" w:rsidRDefault="00421497" w:rsidP="002F65DA">
      <w:pPr>
        <w:pStyle w:val="aa"/>
        <w:rPr>
          <w:rFonts w:hint="eastAsia"/>
        </w:rPr>
      </w:pPr>
      <w:r>
        <w:rPr>
          <w:rFonts w:hint="eastAsia"/>
        </w:rPr>
        <w:t>通过进入</w:t>
      </w:r>
      <w:r>
        <w:rPr>
          <w:rFonts w:hint="eastAsia"/>
          <w:b/>
          <w:bCs/>
        </w:rPr>
        <w:t>“我</w:t>
      </w:r>
      <w:r>
        <w:rPr>
          <w:rFonts w:hint="eastAsia"/>
          <w:b/>
          <w:bCs/>
        </w:rPr>
        <w:t>学的课</w:t>
      </w:r>
      <w:r>
        <w:rPr>
          <w:rFonts w:hint="eastAsia"/>
          <w:b/>
          <w:bCs/>
        </w:rPr>
        <w:t>”</w:t>
      </w:r>
      <w:r>
        <w:rPr>
          <w:rFonts w:hint="eastAsia"/>
        </w:rPr>
        <w:t>找到自己需要补考的课程：公共课程及专业课程的补考需要找到对应的开课（二级）学院</w:t>
      </w:r>
      <w:r>
        <w:rPr>
          <w:rFonts w:hint="eastAsia"/>
        </w:rPr>
        <w:t>考试课程</w:t>
      </w:r>
      <w:r>
        <w:rPr>
          <w:rFonts w:hint="eastAsia"/>
        </w:rPr>
        <w:t>，</w:t>
      </w:r>
      <w:r>
        <w:rPr>
          <w:rFonts w:hint="eastAsia"/>
        </w:rPr>
        <w:t>点击进入课程，</w:t>
      </w:r>
      <w:r>
        <w:rPr>
          <w:rFonts w:hint="eastAsia"/>
        </w:rPr>
        <w:t>在</w:t>
      </w:r>
      <w:r>
        <w:rPr>
          <w:rFonts w:hint="eastAsia"/>
          <w:b/>
          <w:bCs/>
        </w:rPr>
        <w:t>“章节”</w:t>
      </w:r>
      <w:r>
        <w:rPr>
          <w:rFonts w:hint="eastAsia"/>
        </w:rPr>
        <w:t>中找到对应课程进行补考。</w:t>
      </w:r>
    </w:p>
    <w:p w14:paraId="545268FF" w14:textId="35A06FCB" w:rsidR="00275C55" w:rsidRPr="00150338" w:rsidRDefault="00275C55" w:rsidP="00275C55">
      <w:pPr>
        <w:rPr>
          <w:rFonts w:ascii="宋体" w:hAnsi="宋体" w:cs="宋体" w:hint="eastAsia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lastRenderedPageBreak/>
        <w:t>2、A</w:t>
      </w:r>
      <w:r w:rsidR="00DF1D1C">
        <w:rPr>
          <w:rFonts w:ascii="宋体" w:hAnsi="宋体" w:cs="宋体" w:hint="eastAsia"/>
          <w:sz w:val="30"/>
          <w:szCs w:val="30"/>
        </w:rPr>
        <w:t>PP学习通登录</w:t>
      </w:r>
    </w:p>
    <w:p w14:paraId="3EB387B4" w14:textId="18781601" w:rsidR="00436C09" w:rsidRPr="00150338" w:rsidRDefault="00150338" w:rsidP="00150338">
      <w:pPr>
        <w:rPr>
          <w:rFonts w:ascii="宋体" w:hAnsi="宋体" w:cs="宋体"/>
          <w:sz w:val="30"/>
          <w:szCs w:val="30"/>
        </w:rPr>
      </w:pPr>
      <w:r>
        <w:rPr>
          <w:noProof/>
        </w:rPr>
        <w:drawing>
          <wp:inline distT="0" distB="0" distL="0" distR="0" wp14:anchorId="3648C882" wp14:editId="7E7A6364">
            <wp:extent cx="2273930" cy="391477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74891" cy="3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C74357" wp14:editId="4B968F33">
            <wp:extent cx="2323333" cy="3933825"/>
            <wp:effectExtent l="0" t="0" r="127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24775" cy="393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9E68D" w14:textId="125A8C34" w:rsidR="00436C09" w:rsidRDefault="004F0430">
      <w:pPr>
        <w:pStyle w:val="aa"/>
        <w:rPr>
          <w:rFonts w:hint="eastAsia"/>
        </w:rPr>
      </w:pPr>
      <w:r>
        <w:rPr>
          <w:rFonts w:hint="eastAsia"/>
        </w:rPr>
        <w:t>通过进入</w:t>
      </w:r>
      <w:r>
        <w:rPr>
          <w:rFonts w:hint="eastAsia"/>
          <w:b/>
          <w:bCs/>
        </w:rPr>
        <w:t>“首页”</w:t>
      </w:r>
      <w:r>
        <w:rPr>
          <w:rFonts w:hint="eastAsia"/>
        </w:rPr>
        <w:t>或</w:t>
      </w:r>
      <w:r>
        <w:rPr>
          <w:rFonts w:hint="eastAsia"/>
          <w:b/>
          <w:bCs/>
        </w:rPr>
        <w:t>“我”</w:t>
      </w:r>
      <w:r>
        <w:rPr>
          <w:rFonts w:hint="eastAsia"/>
        </w:rPr>
        <w:t>的</w:t>
      </w:r>
      <w:r>
        <w:rPr>
          <w:rFonts w:hint="eastAsia"/>
          <w:b/>
          <w:bCs/>
        </w:rPr>
        <w:t>“课程”</w:t>
      </w:r>
      <w:r w:rsidR="00150338">
        <w:rPr>
          <w:rFonts w:hint="eastAsia"/>
        </w:rPr>
        <w:t>找到自己需要补考的课程：</w:t>
      </w:r>
      <w:r>
        <w:rPr>
          <w:rFonts w:hint="eastAsia"/>
        </w:rPr>
        <w:t>公共课程</w:t>
      </w:r>
      <w:r w:rsidR="00D734F1">
        <w:rPr>
          <w:rFonts w:hint="eastAsia"/>
        </w:rPr>
        <w:t>及</w:t>
      </w:r>
      <w:r>
        <w:rPr>
          <w:rFonts w:hint="eastAsia"/>
        </w:rPr>
        <w:t>专业课程的补考</w:t>
      </w:r>
      <w:r w:rsidR="00D734F1">
        <w:rPr>
          <w:rFonts w:hint="eastAsia"/>
        </w:rPr>
        <w:t>需要</w:t>
      </w:r>
      <w:r>
        <w:rPr>
          <w:rFonts w:hint="eastAsia"/>
        </w:rPr>
        <w:t>找到对应的</w:t>
      </w:r>
      <w:r w:rsidR="00D734F1">
        <w:rPr>
          <w:rFonts w:hint="eastAsia"/>
        </w:rPr>
        <w:t>开课（二级）学院</w:t>
      </w:r>
      <w:r w:rsidR="00EE42C4">
        <w:rPr>
          <w:rFonts w:hint="eastAsia"/>
        </w:rPr>
        <w:t>考试课程</w:t>
      </w:r>
      <w:r>
        <w:rPr>
          <w:rFonts w:hint="eastAsia"/>
        </w:rPr>
        <w:t>，</w:t>
      </w:r>
      <w:r w:rsidR="00797CEF">
        <w:rPr>
          <w:rFonts w:hint="eastAsia"/>
        </w:rPr>
        <w:t>点击进入，</w:t>
      </w:r>
      <w:r>
        <w:rPr>
          <w:rFonts w:hint="eastAsia"/>
        </w:rPr>
        <w:t>在</w:t>
      </w:r>
      <w:r>
        <w:rPr>
          <w:rFonts w:hint="eastAsia"/>
          <w:b/>
          <w:bCs/>
        </w:rPr>
        <w:t>“章节”</w:t>
      </w:r>
      <w:r>
        <w:rPr>
          <w:rFonts w:hint="eastAsia"/>
        </w:rPr>
        <w:t>中找到对应课程</w:t>
      </w:r>
      <w:r w:rsidR="00D734F1">
        <w:rPr>
          <w:rFonts w:hint="eastAsia"/>
        </w:rPr>
        <w:t>进行补考</w:t>
      </w:r>
      <w:r>
        <w:rPr>
          <w:rFonts w:hint="eastAsia"/>
        </w:rPr>
        <w:t>。</w:t>
      </w:r>
    </w:p>
    <w:p w14:paraId="65F3F56C" w14:textId="5B1B1024" w:rsidR="00AC4CF8" w:rsidRDefault="00AC4CF8" w:rsidP="00AC4CF8">
      <w:pPr>
        <w:pStyle w:val="aa"/>
        <w:ind w:firstLineChars="0" w:firstLine="0"/>
      </w:pPr>
      <w:r>
        <w:rPr>
          <w:noProof/>
        </w:rPr>
        <w:drawing>
          <wp:inline distT="0" distB="0" distL="0" distR="0" wp14:anchorId="38472219" wp14:editId="749A402C">
            <wp:extent cx="2581398" cy="3362325"/>
            <wp:effectExtent l="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1398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47143" w14:textId="03CF7D1D" w:rsidR="00436C09" w:rsidRDefault="004F0430" w:rsidP="0009355F">
      <w:pPr>
        <w:pStyle w:val="aa"/>
        <w:ind w:firstLineChars="0" w:firstLine="0"/>
      </w:pPr>
      <w:r>
        <w:rPr>
          <w:rFonts w:hint="eastAsia"/>
        </w:rPr>
        <w:lastRenderedPageBreak/>
        <w:t xml:space="preserve">  </w:t>
      </w:r>
      <w:r>
        <w:rPr>
          <w:noProof/>
        </w:rPr>
        <w:drawing>
          <wp:inline distT="0" distB="0" distL="114300" distR="114300" wp14:anchorId="64E46FA3" wp14:editId="4A328397">
            <wp:extent cx="2400300" cy="3673186"/>
            <wp:effectExtent l="0" t="0" r="0" b="381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01488" cy="3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F9CCF4F" wp14:editId="3619D3AA">
            <wp:extent cx="2295525" cy="3822755"/>
            <wp:effectExtent l="0" t="0" r="0" b="635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98237" cy="382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9DBD3" w14:textId="1A5BF8E0" w:rsidR="00436C09" w:rsidRDefault="00562B04">
      <w:pPr>
        <w:pStyle w:val="aa"/>
      </w:pPr>
      <w:r>
        <w:rPr>
          <w:rFonts w:hint="eastAsia"/>
        </w:rPr>
        <w:t>注意：未</w:t>
      </w:r>
      <w:r w:rsidR="004F0430">
        <w:rPr>
          <w:rFonts w:hint="eastAsia"/>
        </w:rPr>
        <w:t>到考试时间不能答题。考试时间结束后，没有按时参加考试的同学也无法答题。所以，请每位同学在考试安排表上查找自己要补考的科目，按照考试要求提前做好安排，不要错过了考试。</w:t>
      </w:r>
    </w:p>
    <w:p w14:paraId="5203083D" w14:textId="77777777" w:rsidR="00436C09" w:rsidRDefault="00436C09">
      <w:pPr>
        <w:pStyle w:val="aa"/>
      </w:pPr>
    </w:p>
    <w:p w14:paraId="595FFD27" w14:textId="77777777" w:rsidR="00436C09" w:rsidRDefault="00436C09">
      <w:pPr>
        <w:pStyle w:val="aa"/>
      </w:pPr>
    </w:p>
    <w:p w14:paraId="527F97B6" w14:textId="77777777" w:rsidR="00436C09" w:rsidRDefault="00436C09">
      <w:pPr>
        <w:pStyle w:val="aa"/>
      </w:pPr>
    </w:p>
    <w:p w14:paraId="03EBF318" w14:textId="6560397A" w:rsidR="00436C09" w:rsidRPr="00AC4CF8" w:rsidRDefault="00B24568" w:rsidP="00B24568">
      <w:pPr>
        <w:pStyle w:val="ad"/>
        <w:wordWrap w:val="0"/>
        <w:ind w:left="0"/>
        <w:rPr>
          <w:sz w:val="30"/>
          <w:szCs w:val="30"/>
        </w:rPr>
      </w:pPr>
      <w:r w:rsidRPr="00AC4CF8">
        <w:rPr>
          <w:rFonts w:hint="eastAsia"/>
          <w:sz w:val="30"/>
          <w:szCs w:val="30"/>
        </w:rPr>
        <w:t>广州华立科技职业学院</w:t>
      </w:r>
      <w:r w:rsidR="004F0430" w:rsidRPr="00AC4CF8">
        <w:rPr>
          <w:rFonts w:hint="eastAsia"/>
          <w:sz w:val="30"/>
          <w:szCs w:val="30"/>
        </w:rPr>
        <w:t>教务处</w:t>
      </w:r>
    </w:p>
    <w:p w14:paraId="0DD98842" w14:textId="79A2308E" w:rsidR="00436C09" w:rsidRPr="00AC4CF8" w:rsidRDefault="00C04266" w:rsidP="00C04266">
      <w:pPr>
        <w:pStyle w:val="ad"/>
        <w:ind w:right="6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</w:t>
      </w:r>
      <w:r w:rsidR="004F0430" w:rsidRPr="00AC4CF8">
        <w:rPr>
          <w:rFonts w:hint="eastAsia"/>
          <w:sz w:val="30"/>
          <w:szCs w:val="30"/>
        </w:rPr>
        <w:t>2020</w:t>
      </w:r>
      <w:r w:rsidR="004F0430" w:rsidRPr="00AC4CF8">
        <w:rPr>
          <w:rFonts w:hint="eastAsia"/>
          <w:sz w:val="30"/>
          <w:szCs w:val="30"/>
        </w:rPr>
        <w:t>年</w:t>
      </w:r>
      <w:r w:rsidR="00B24568" w:rsidRPr="00AC4CF8">
        <w:rPr>
          <w:rFonts w:hint="eastAsia"/>
          <w:sz w:val="30"/>
          <w:szCs w:val="30"/>
        </w:rPr>
        <w:t>5</w:t>
      </w:r>
      <w:r w:rsidR="004F0430" w:rsidRPr="00AC4CF8">
        <w:rPr>
          <w:rFonts w:hint="eastAsia"/>
          <w:sz w:val="30"/>
          <w:szCs w:val="30"/>
        </w:rPr>
        <w:t>月</w:t>
      </w:r>
      <w:r w:rsidR="00B24568" w:rsidRPr="00AC4CF8">
        <w:rPr>
          <w:rFonts w:hint="eastAsia"/>
          <w:sz w:val="30"/>
          <w:szCs w:val="30"/>
        </w:rPr>
        <w:t>9</w:t>
      </w:r>
      <w:r w:rsidR="004F0430" w:rsidRPr="00AC4CF8">
        <w:rPr>
          <w:rFonts w:hint="eastAsia"/>
          <w:sz w:val="30"/>
          <w:szCs w:val="30"/>
        </w:rPr>
        <w:t>日</w:t>
      </w:r>
    </w:p>
    <w:sectPr w:rsidR="00436C09" w:rsidRPr="00AC4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91074" w14:textId="77777777" w:rsidR="00022FA5" w:rsidRDefault="00022FA5" w:rsidP="00FA1ED3">
      <w:r>
        <w:separator/>
      </w:r>
    </w:p>
  </w:endnote>
  <w:endnote w:type="continuationSeparator" w:id="0">
    <w:p w14:paraId="0FACA6C3" w14:textId="77777777" w:rsidR="00022FA5" w:rsidRDefault="00022FA5" w:rsidP="00FA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85728C" w14:textId="77777777" w:rsidR="00022FA5" w:rsidRDefault="00022FA5" w:rsidP="00FA1ED3">
      <w:r>
        <w:separator/>
      </w:r>
    </w:p>
  </w:footnote>
  <w:footnote w:type="continuationSeparator" w:id="0">
    <w:p w14:paraId="5D122452" w14:textId="77777777" w:rsidR="00022FA5" w:rsidRDefault="00022FA5" w:rsidP="00FA1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B9036C"/>
    <w:multiLevelType w:val="multilevel"/>
    <w:tmpl w:val="FAE2428C"/>
    <w:lvl w:ilvl="0">
      <w:start w:val="1"/>
      <w:numFmt w:val="decimal"/>
      <w:suff w:val="nothing"/>
      <w:lvlText w:val="%1、"/>
      <w:lvlJc w:val="left"/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C65B26C4"/>
    <w:multiLevelType w:val="singleLevel"/>
    <w:tmpl w:val="C65B26C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05F6CF8"/>
    <w:multiLevelType w:val="hybridMultilevel"/>
    <w:tmpl w:val="2934F386"/>
    <w:lvl w:ilvl="0" w:tplc="672A15A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4FC3F47"/>
    <w:multiLevelType w:val="multilevel"/>
    <w:tmpl w:val="B33A5704"/>
    <w:lvl w:ilvl="0">
      <w:start w:val="1"/>
      <w:numFmt w:val="chineseCounting"/>
      <w:pStyle w:val="2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AC50CAF"/>
    <w:multiLevelType w:val="multilevel"/>
    <w:tmpl w:val="5AC50CAF"/>
    <w:lvl w:ilvl="0">
      <w:start w:val="1"/>
      <w:numFmt w:val="chineseCountingThousand"/>
      <w:pStyle w:val="3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81D4F40"/>
    <w:multiLevelType w:val="hybridMultilevel"/>
    <w:tmpl w:val="E766BEC4"/>
    <w:lvl w:ilvl="0" w:tplc="4CFCD96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CCF569E"/>
    <w:multiLevelType w:val="hybridMultilevel"/>
    <w:tmpl w:val="84D8DF30"/>
    <w:lvl w:ilvl="0" w:tplc="E97AB07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CF10DD6"/>
    <w:multiLevelType w:val="multilevel"/>
    <w:tmpl w:val="7CF10DD6"/>
    <w:lvl w:ilvl="0">
      <w:start w:val="1"/>
      <w:numFmt w:val="decimal"/>
      <w:pStyle w:val="1"/>
      <w:lvlText w:val="%1."/>
      <w:lvlJc w:val="left"/>
      <w:pPr>
        <w:ind w:left="0" w:firstLine="567"/>
      </w:pPr>
      <w:rPr>
        <w:rFonts w:hint="eastAsia"/>
      </w:rPr>
    </w:lvl>
    <w:lvl w:ilvl="1">
      <w:start w:val="1"/>
      <w:numFmt w:val="lowerLetter"/>
      <w:lvlText w:val="%2."/>
      <w:lvlJc w:val="left"/>
      <w:pPr>
        <w:ind w:left="204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760" w:hanging="1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48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ind w:left="4200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920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64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6360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7080" w:hanging="180"/>
      </w:pPr>
      <w:rPr>
        <w:rFonts w:hint="eastAsia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43AE5"/>
    <w:rsid w:val="00022FA5"/>
    <w:rsid w:val="000565BC"/>
    <w:rsid w:val="00061733"/>
    <w:rsid w:val="00066BBC"/>
    <w:rsid w:val="00067B79"/>
    <w:rsid w:val="0009355F"/>
    <w:rsid w:val="000A0A9B"/>
    <w:rsid w:val="000A17E6"/>
    <w:rsid w:val="00100384"/>
    <w:rsid w:val="00133BA3"/>
    <w:rsid w:val="00150338"/>
    <w:rsid w:val="0017310D"/>
    <w:rsid w:val="001A4003"/>
    <w:rsid w:val="00204863"/>
    <w:rsid w:val="002066BB"/>
    <w:rsid w:val="00216117"/>
    <w:rsid w:val="00242EFB"/>
    <w:rsid w:val="00275C55"/>
    <w:rsid w:val="002F65DA"/>
    <w:rsid w:val="00300907"/>
    <w:rsid w:val="003252EE"/>
    <w:rsid w:val="00385E02"/>
    <w:rsid w:val="003F0DE0"/>
    <w:rsid w:val="00421497"/>
    <w:rsid w:val="00436C09"/>
    <w:rsid w:val="00442E9D"/>
    <w:rsid w:val="004D5AE7"/>
    <w:rsid w:val="004F0430"/>
    <w:rsid w:val="00502695"/>
    <w:rsid w:val="00562B04"/>
    <w:rsid w:val="005B249A"/>
    <w:rsid w:val="005B3A07"/>
    <w:rsid w:val="005D5946"/>
    <w:rsid w:val="00602F0A"/>
    <w:rsid w:val="00675678"/>
    <w:rsid w:val="00685FA8"/>
    <w:rsid w:val="00695EAF"/>
    <w:rsid w:val="00797CEF"/>
    <w:rsid w:val="0083664D"/>
    <w:rsid w:val="00883A44"/>
    <w:rsid w:val="008A259D"/>
    <w:rsid w:val="008C27A8"/>
    <w:rsid w:val="00903E59"/>
    <w:rsid w:val="009241C2"/>
    <w:rsid w:val="00927B58"/>
    <w:rsid w:val="009408C6"/>
    <w:rsid w:val="00971436"/>
    <w:rsid w:val="009E28F6"/>
    <w:rsid w:val="00A22A28"/>
    <w:rsid w:val="00A41FFD"/>
    <w:rsid w:val="00A56447"/>
    <w:rsid w:val="00AC0689"/>
    <w:rsid w:val="00AC4CF8"/>
    <w:rsid w:val="00AE7FCE"/>
    <w:rsid w:val="00AF119B"/>
    <w:rsid w:val="00AF4FF7"/>
    <w:rsid w:val="00B12A5A"/>
    <w:rsid w:val="00B170F1"/>
    <w:rsid w:val="00B171F0"/>
    <w:rsid w:val="00B24568"/>
    <w:rsid w:val="00B47955"/>
    <w:rsid w:val="00BF1EA6"/>
    <w:rsid w:val="00C04266"/>
    <w:rsid w:val="00C1643D"/>
    <w:rsid w:val="00C56478"/>
    <w:rsid w:val="00C64864"/>
    <w:rsid w:val="00CB7B78"/>
    <w:rsid w:val="00CD6176"/>
    <w:rsid w:val="00D734F1"/>
    <w:rsid w:val="00D863D4"/>
    <w:rsid w:val="00DF1D1C"/>
    <w:rsid w:val="00E0660F"/>
    <w:rsid w:val="00E12737"/>
    <w:rsid w:val="00E27EB8"/>
    <w:rsid w:val="00E317F0"/>
    <w:rsid w:val="00E36AC5"/>
    <w:rsid w:val="00EC2222"/>
    <w:rsid w:val="00EC4025"/>
    <w:rsid w:val="00ED7257"/>
    <w:rsid w:val="00EE42C4"/>
    <w:rsid w:val="00F01880"/>
    <w:rsid w:val="00F479F0"/>
    <w:rsid w:val="00F72AA3"/>
    <w:rsid w:val="00FA1ED3"/>
    <w:rsid w:val="00FC6BAE"/>
    <w:rsid w:val="021023D7"/>
    <w:rsid w:val="16314531"/>
    <w:rsid w:val="18634DE6"/>
    <w:rsid w:val="2458606A"/>
    <w:rsid w:val="2C116705"/>
    <w:rsid w:val="2D93547E"/>
    <w:rsid w:val="322F07B2"/>
    <w:rsid w:val="3AD449E7"/>
    <w:rsid w:val="484F2156"/>
    <w:rsid w:val="4B917140"/>
    <w:rsid w:val="54F745C1"/>
    <w:rsid w:val="6569618F"/>
    <w:rsid w:val="65E52572"/>
    <w:rsid w:val="77A43AE5"/>
    <w:rsid w:val="7BA6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A81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0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0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1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1">
    <w:name w:val="！文档标题 1"/>
    <w:basedOn w:val="10"/>
    <w:next w:val="a"/>
    <w:qFormat/>
    <w:pPr>
      <w:keepLines w:val="0"/>
      <w:spacing w:before="120" w:after="120" w:line="240" w:lineRule="auto"/>
      <w:jc w:val="center"/>
    </w:pPr>
    <w:rPr>
      <w:rFonts w:ascii="Times New Roman" w:eastAsia="宋体" w:hAnsi="Times New Roman" w:cs="Times New Roman"/>
      <w:kern w:val="32"/>
      <w:sz w:val="40"/>
      <w:szCs w:val="40"/>
    </w:rPr>
  </w:style>
  <w:style w:type="character" w:customStyle="1" w:styleId="1Char">
    <w:name w:val="标题 1 Char"/>
    <w:basedOn w:val="a0"/>
    <w:link w:val="10"/>
    <w:qFormat/>
    <w:rPr>
      <w:b/>
      <w:bCs/>
      <w:kern w:val="44"/>
      <w:sz w:val="44"/>
      <w:szCs w:val="44"/>
    </w:rPr>
  </w:style>
  <w:style w:type="paragraph" w:customStyle="1" w:styleId="2">
    <w:name w:val="！文档标题2一"/>
    <w:basedOn w:val="20"/>
    <w:next w:val="a"/>
    <w:qFormat/>
    <w:pPr>
      <w:widowControl/>
      <w:numPr>
        <w:numId w:val="1"/>
      </w:numPr>
      <w:spacing w:before="120" w:after="120"/>
    </w:pPr>
    <w:rPr>
      <w:rFonts w:ascii="宋体" w:eastAsia="宋体" w:hAnsi="宋体"/>
      <w:bCs w:val="0"/>
      <w:kern w:val="0"/>
      <w:sz w:val="28"/>
      <w:szCs w:val="28"/>
    </w:rPr>
  </w:style>
  <w:style w:type="character" w:customStyle="1" w:styleId="2Char">
    <w:name w:val="标题 2 Char"/>
    <w:basedOn w:val="a0"/>
    <w:link w:val="20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3">
    <w:name w:val="！文档标题3（一）"/>
    <w:basedOn w:val="30"/>
    <w:next w:val="a"/>
    <w:uiPriority w:val="99"/>
    <w:qFormat/>
    <w:pPr>
      <w:numPr>
        <w:numId w:val="2"/>
      </w:numPr>
      <w:spacing w:line="415" w:lineRule="auto"/>
    </w:pPr>
    <w:rPr>
      <w:rFonts w:ascii="Times New Roman" w:eastAsia="宋体" w:hAnsi="Times New Roman" w:cs="Times New Roman"/>
      <w:bCs w:val="0"/>
      <w:sz w:val="28"/>
    </w:rPr>
  </w:style>
  <w:style w:type="character" w:customStyle="1" w:styleId="3Char">
    <w:name w:val="标题 3 Char"/>
    <w:basedOn w:val="a0"/>
    <w:link w:val="30"/>
    <w:semiHidden/>
    <w:qFormat/>
    <w:rPr>
      <w:b/>
      <w:bCs/>
      <w:kern w:val="2"/>
      <w:sz w:val="32"/>
      <w:szCs w:val="32"/>
    </w:rPr>
  </w:style>
  <w:style w:type="paragraph" w:customStyle="1" w:styleId="1">
    <w:name w:val="！文档正文段落1."/>
    <w:basedOn w:val="a"/>
    <w:qFormat/>
    <w:pPr>
      <w:widowControl/>
      <w:numPr>
        <w:numId w:val="3"/>
      </w:numPr>
      <w:spacing w:before="120" w:after="120" w:line="360" w:lineRule="auto"/>
    </w:pPr>
    <w:rPr>
      <w:rFonts w:ascii="Times New Roman" w:eastAsia="仿宋_GB2312" w:hAnsi="Times New Roman" w:cs="Times New Roman"/>
      <w:spacing w:val="10"/>
      <w:sz w:val="24"/>
      <w:szCs w:val="24"/>
    </w:rPr>
  </w:style>
  <w:style w:type="paragraph" w:customStyle="1" w:styleId="aa">
    <w:name w:val="！文档正文段落"/>
    <w:basedOn w:val="a"/>
    <w:link w:val="ab"/>
    <w:uiPriority w:val="99"/>
    <w:qFormat/>
    <w:pPr>
      <w:widowControl/>
      <w:spacing w:before="120" w:after="120" w:line="360" w:lineRule="auto"/>
      <w:ind w:firstLineChars="200" w:firstLine="520"/>
    </w:pPr>
    <w:rPr>
      <w:rFonts w:ascii="Times New Roman" w:eastAsia="仿宋_GB2312" w:hAnsi="Times New Roman" w:cs="Times New Roman"/>
      <w:spacing w:val="10"/>
      <w:sz w:val="24"/>
      <w:szCs w:val="24"/>
    </w:rPr>
  </w:style>
  <w:style w:type="character" w:customStyle="1" w:styleId="ab">
    <w:name w:val="！文档正文段落 字符"/>
    <w:link w:val="aa"/>
    <w:uiPriority w:val="99"/>
    <w:qFormat/>
    <w:rPr>
      <w:rFonts w:ascii="Times New Roman" w:eastAsia="仿宋_GB2312" w:hAnsi="Times New Roman" w:cs="Times New Roman"/>
      <w:spacing w:val="10"/>
      <w:kern w:val="2"/>
      <w:sz w:val="24"/>
      <w:szCs w:val="24"/>
    </w:rPr>
  </w:style>
  <w:style w:type="paragraph" w:customStyle="1" w:styleId="ac">
    <w:name w:val="！文件称呼"/>
    <w:basedOn w:val="a"/>
    <w:next w:val="a"/>
    <w:qFormat/>
    <w:pPr>
      <w:spacing w:beforeLines="100" w:before="100"/>
    </w:pPr>
    <w:rPr>
      <w:rFonts w:ascii="仿宋_GB2312" w:eastAsia="仿宋" w:hAnsi="华文宋体"/>
      <w:sz w:val="32"/>
      <w:szCs w:val="28"/>
    </w:rPr>
  </w:style>
  <w:style w:type="paragraph" w:customStyle="1" w:styleId="ad">
    <w:name w:val="！文件落款"/>
    <w:basedOn w:val="a"/>
    <w:uiPriority w:val="99"/>
    <w:qFormat/>
    <w:pPr>
      <w:spacing w:before="120" w:after="120" w:line="360" w:lineRule="auto"/>
      <w:ind w:left="4253"/>
      <w:jc w:val="right"/>
    </w:pPr>
    <w:rPr>
      <w:rFonts w:ascii="Times New Roman" w:eastAsia="宋体" w:hAnsi="Times New Roman" w:cs="Times New Roman"/>
      <w:sz w:val="32"/>
      <w:szCs w:val="28"/>
    </w:rPr>
  </w:style>
  <w:style w:type="paragraph" w:customStyle="1" w:styleId="ae">
    <w:name w:val="！表格题注"/>
    <w:basedOn w:val="a"/>
    <w:next w:val="a"/>
    <w:qFormat/>
    <w:pPr>
      <w:keepNext/>
      <w:jc w:val="center"/>
    </w:pPr>
    <w:rPr>
      <w:rFonts w:ascii="Times New Roman" w:eastAsia="宋体" w:hAnsi="Times New Roman"/>
      <w:b/>
      <w:bCs/>
    </w:rPr>
  </w:style>
  <w:style w:type="paragraph" w:styleId="af">
    <w:name w:val="List Paragraph"/>
    <w:basedOn w:val="a"/>
    <w:uiPriority w:val="99"/>
    <w:rsid w:val="00275C5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0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0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1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1">
    <w:name w:val="！文档标题 1"/>
    <w:basedOn w:val="10"/>
    <w:next w:val="a"/>
    <w:qFormat/>
    <w:pPr>
      <w:keepLines w:val="0"/>
      <w:spacing w:before="120" w:after="120" w:line="240" w:lineRule="auto"/>
      <w:jc w:val="center"/>
    </w:pPr>
    <w:rPr>
      <w:rFonts w:ascii="Times New Roman" w:eastAsia="宋体" w:hAnsi="Times New Roman" w:cs="Times New Roman"/>
      <w:kern w:val="32"/>
      <w:sz w:val="40"/>
      <w:szCs w:val="40"/>
    </w:rPr>
  </w:style>
  <w:style w:type="character" w:customStyle="1" w:styleId="1Char">
    <w:name w:val="标题 1 Char"/>
    <w:basedOn w:val="a0"/>
    <w:link w:val="10"/>
    <w:qFormat/>
    <w:rPr>
      <w:b/>
      <w:bCs/>
      <w:kern w:val="44"/>
      <w:sz w:val="44"/>
      <w:szCs w:val="44"/>
    </w:rPr>
  </w:style>
  <w:style w:type="paragraph" w:customStyle="1" w:styleId="2">
    <w:name w:val="！文档标题2一"/>
    <w:basedOn w:val="20"/>
    <w:next w:val="a"/>
    <w:qFormat/>
    <w:pPr>
      <w:widowControl/>
      <w:numPr>
        <w:numId w:val="1"/>
      </w:numPr>
      <w:spacing w:before="120" w:after="120"/>
    </w:pPr>
    <w:rPr>
      <w:rFonts w:ascii="宋体" w:eastAsia="宋体" w:hAnsi="宋体"/>
      <w:bCs w:val="0"/>
      <w:kern w:val="0"/>
      <w:sz w:val="28"/>
      <w:szCs w:val="28"/>
    </w:rPr>
  </w:style>
  <w:style w:type="character" w:customStyle="1" w:styleId="2Char">
    <w:name w:val="标题 2 Char"/>
    <w:basedOn w:val="a0"/>
    <w:link w:val="20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3">
    <w:name w:val="！文档标题3（一）"/>
    <w:basedOn w:val="30"/>
    <w:next w:val="a"/>
    <w:uiPriority w:val="99"/>
    <w:qFormat/>
    <w:pPr>
      <w:numPr>
        <w:numId w:val="2"/>
      </w:numPr>
      <w:spacing w:line="415" w:lineRule="auto"/>
    </w:pPr>
    <w:rPr>
      <w:rFonts w:ascii="Times New Roman" w:eastAsia="宋体" w:hAnsi="Times New Roman" w:cs="Times New Roman"/>
      <w:bCs w:val="0"/>
      <w:sz w:val="28"/>
    </w:rPr>
  </w:style>
  <w:style w:type="character" w:customStyle="1" w:styleId="3Char">
    <w:name w:val="标题 3 Char"/>
    <w:basedOn w:val="a0"/>
    <w:link w:val="30"/>
    <w:semiHidden/>
    <w:qFormat/>
    <w:rPr>
      <w:b/>
      <w:bCs/>
      <w:kern w:val="2"/>
      <w:sz w:val="32"/>
      <w:szCs w:val="32"/>
    </w:rPr>
  </w:style>
  <w:style w:type="paragraph" w:customStyle="1" w:styleId="1">
    <w:name w:val="！文档正文段落1."/>
    <w:basedOn w:val="a"/>
    <w:qFormat/>
    <w:pPr>
      <w:widowControl/>
      <w:numPr>
        <w:numId w:val="3"/>
      </w:numPr>
      <w:spacing w:before="120" w:after="120" w:line="360" w:lineRule="auto"/>
    </w:pPr>
    <w:rPr>
      <w:rFonts w:ascii="Times New Roman" w:eastAsia="仿宋_GB2312" w:hAnsi="Times New Roman" w:cs="Times New Roman"/>
      <w:spacing w:val="10"/>
      <w:sz w:val="24"/>
      <w:szCs w:val="24"/>
    </w:rPr>
  </w:style>
  <w:style w:type="paragraph" w:customStyle="1" w:styleId="aa">
    <w:name w:val="！文档正文段落"/>
    <w:basedOn w:val="a"/>
    <w:link w:val="ab"/>
    <w:uiPriority w:val="99"/>
    <w:qFormat/>
    <w:pPr>
      <w:widowControl/>
      <w:spacing w:before="120" w:after="120" w:line="360" w:lineRule="auto"/>
      <w:ind w:firstLineChars="200" w:firstLine="520"/>
    </w:pPr>
    <w:rPr>
      <w:rFonts w:ascii="Times New Roman" w:eastAsia="仿宋_GB2312" w:hAnsi="Times New Roman" w:cs="Times New Roman"/>
      <w:spacing w:val="10"/>
      <w:sz w:val="24"/>
      <w:szCs w:val="24"/>
    </w:rPr>
  </w:style>
  <w:style w:type="character" w:customStyle="1" w:styleId="ab">
    <w:name w:val="！文档正文段落 字符"/>
    <w:link w:val="aa"/>
    <w:uiPriority w:val="99"/>
    <w:qFormat/>
    <w:rPr>
      <w:rFonts w:ascii="Times New Roman" w:eastAsia="仿宋_GB2312" w:hAnsi="Times New Roman" w:cs="Times New Roman"/>
      <w:spacing w:val="10"/>
      <w:kern w:val="2"/>
      <w:sz w:val="24"/>
      <w:szCs w:val="24"/>
    </w:rPr>
  </w:style>
  <w:style w:type="paragraph" w:customStyle="1" w:styleId="ac">
    <w:name w:val="！文件称呼"/>
    <w:basedOn w:val="a"/>
    <w:next w:val="a"/>
    <w:qFormat/>
    <w:pPr>
      <w:spacing w:beforeLines="100" w:before="100"/>
    </w:pPr>
    <w:rPr>
      <w:rFonts w:ascii="仿宋_GB2312" w:eastAsia="仿宋" w:hAnsi="华文宋体"/>
      <w:sz w:val="32"/>
      <w:szCs w:val="28"/>
    </w:rPr>
  </w:style>
  <w:style w:type="paragraph" w:customStyle="1" w:styleId="ad">
    <w:name w:val="！文件落款"/>
    <w:basedOn w:val="a"/>
    <w:uiPriority w:val="99"/>
    <w:qFormat/>
    <w:pPr>
      <w:spacing w:before="120" w:after="120" w:line="360" w:lineRule="auto"/>
      <w:ind w:left="4253"/>
      <w:jc w:val="right"/>
    </w:pPr>
    <w:rPr>
      <w:rFonts w:ascii="Times New Roman" w:eastAsia="宋体" w:hAnsi="Times New Roman" w:cs="Times New Roman"/>
      <w:sz w:val="32"/>
      <w:szCs w:val="28"/>
    </w:rPr>
  </w:style>
  <w:style w:type="paragraph" w:customStyle="1" w:styleId="ae">
    <w:name w:val="！表格题注"/>
    <w:basedOn w:val="a"/>
    <w:next w:val="a"/>
    <w:qFormat/>
    <w:pPr>
      <w:keepNext/>
      <w:jc w:val="center"/>
    </w:pPr>
    <w:rPr>
      <w:rFonts w:ascii="Times New Roman" w:eastAsia="宋体" w:hAnsi="Times New Roman"/>
      <w:b/>
      <w:bCs/>
    </w:rPr>
  </w:style>
  <w:style w:type="paragraph" w:styleId="af">
    <w:name w:val="List Paragraph"/>
    <w:basedOn w:val="a"/>
    <w:uiPriority w:val="99"/>
    <w:rsid w:val="00275C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image" Target="media/image5.png"/><Relationship Id="rId10" Type="http://schemas.openxmlformats.org/officeDocument/2006/relationships/hyperlink" Target="http://hlxy.fanya.chaoxing.com/portal" TargetMode="Externa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D8A68F-CAF7-4607-80D7-FB2B088D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蛋糕</cp:lastModifiedBy>
  <cp:revision>53</cp:revision>
  <cp:lastPrinted>2020-04-27T03:01:00Z</cp:lastPrinted>
  <dcterms:created xsi:type="dcterms:W3CDTF">2020-02-10T13:36:00Z</dcterms:created>
  <dcterms:modified xsi:type="dcterms:W3CDTF">2020-05-10T03:45:00Z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